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772C664C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 xml:space="preserve">Suspected </w:t>
      </w:r>
      <w:r w:rsidR="009328B8">
        <w:rPr>
          <w:rFonts w:ascii="Arial" w:hAnsi="Arial" w:cs="Arial"/>
          <w:b/>
          <w:bCs/>
        </w:rPr>
        <w:t xml:space="preserve">Generalised Seizure </w:t>
      </w:r>
      <w:r w:rsidRPr="3BEE9D0D">
        <w:rPr>
          <w:rFonts w:ascii="Arial" w:hAnsi="Arial" w:cs="Arial"/>
          <w:b/>
          <w:bCs/>
        </w:rPr>
        <w:t>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2503F52" w14:textId="109F04A8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54"/>
      </w:tblGrid>
      <w:tr w:rsidR="00B82392" w14:paraId="088639C5" w14:textId="77777777" w:rsidTr="00B8239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92556F7" w14:textId="48649C19" w:rsidR="00B82392" w:rsidRDefault="00B82392" w:rsidP="00B823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C62872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</w:tc>
      </w:tr>
      <w:tr w:rsidR="00CB67A3" w14:paraId="1551B6E6" w14:textId="77777777" w:rsidTr="004032D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8BC" w14:textId="4ABA7BA7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CB67A3" w14:paraId="398417A9" w14:textId="77777777" w:rsidTr="00750F29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F4" w14:textId="1970B7B8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3A7CEE" w14:paraId="318EB006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85" w14:textId="0206A2E4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EC9" w14:textId="3F97257D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CB67A3" w14:paraId="6A3486FF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FA5" w14:textId="54C9691F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vaccination received in the last </w:t>
            </w:r>
            <w:r w:rsidR="003A7CEE">
              <w:rPr>
                <w:rFonts w:ascii="Arial" w:hAnsi="Arial" w:cs="Arial"/>
                <w:sz w:val="20"/>
                <w:szCs w:val="20"/>
              </w:rPr>
              <w:t>six weeks: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0D2" w14:textId="52B9BB16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4DC6C668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DCA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neurological reaction to a vaccine: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F6E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54132289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D81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(previous or current):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30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01B2CD73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2B0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Immunosupression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vaccination: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0B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17EE17C5" w14:textId="77777777" w:rsidTr="00B8239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63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2E8B8A0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B81C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4DD7" w14:textId="04F0FC6A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C1010AD" w14:textId="7F5C9017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D10BAFE" w14:textId="77777777" w:rsidR="00B82392" w:rsidRPr="00963298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33A7D6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8BA754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4335D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18C218E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7F03A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67D4A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C315EE4" w14:textId="1B8C9101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A38856" w14:textId="6EB2353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5AF6CA5" w14:textId="558CE41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9162C4E" w14:textId="77777777" w:rsidR="003A7CEE" w:rsidRDefault="003A7CE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C09C477" w14:textId="384DBAF4" w:rsidR="00C62872" w:rsidRDefault="00C6287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B78A350" w14:textId="77777777" w:rsidR="004501DD" w:rsidRDefault="004501DD" w:rsidP="004501D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4501DD" w14:paraId="2252E53B" w14:textId="77777777" w:rsidTr="004501DD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E1E0FDA" w14:textId="77777777" w:rsidR="004501DD" w:rsidRDefault="004501D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Patient’s Covid-19 Status</w:t>
            </w:r>
          </w:p>
        </w:tc>
      </w:tr>
      <w:tr w:rsidR="004501DD" w14:paraId="65C9436D" w14:textId="77777777" w:rsidTr="004501D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C367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1E63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732B78E1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4501DD" w14:paraId="226AC199" w14:textId="77777777" w:rsidTr="004501D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7D1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2A5B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4501DD" w14:paraId="7DB3ED77" w14:textId="77777777" w:rsidTr="004501D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CA91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2187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PCR/ Antibody / Clinical</w:t>
            </w:r>
          </w:p>
        </w:tc>
      </w:tr>
    </w:tbl>
    <w:p w14:paraId="7AA9DB9F" w14:textId="77777777" w:rsidR="004501DD" w:rsidRDefault="004501DD" w:rsidP="004501DD">
      <w:pPr>
        <w:pStyle w:val="NoSpacing"/>
        <w:rPr>
          <w:rFonts w:ascii="Arial" w:hAnsi="Arial" w:cs="Arial"/>
          <w:sz w:val="20"/>
          <w:szCs w:val="20"/>
        </w:rPr>
      </w:pPr>
    </w:p>
    <w:p w14:paraId="615B6A75" w14:textId="77777777" w:rsidR="004501DD" w:rsidRDefault="004501DD" w:rsidP="004501D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4501DD" w14:paraId="7B72D8BE" w14:textId="77777777" w:rsidTr="004501D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B0FE28C" w14:textId="77777777" w:rsidR="004501DD" w:rsidRDefault="004501D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4501DD" w14:paraId="7745FE8D" w14:textId="77777777" w:rsidTr="004501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E097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7D41EC86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number: _____ Dose: ____ Route of administration: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1A1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4501DD" w14:paraId="1BBDC2AB" w14:textId="77777777" w:rsidTr="004501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6B18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5C706BEE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7F19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4501DD" w14:paraId="380A7976" w14:textId="77777777" w:rsidTr="004501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2C4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neurological symptoms onset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F55" w14:textId="77777777" w:rsidR="004501DD" w:rsidRDefault="004501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1909FFA1" w14:textId="2FA09264" w:rsidR="004501DD" w:rsidRDefault="004501DD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E1CC412" w14:textId="77777777" w:rsidR="004501DD" w:rsidRDefault="004501DD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492"/>
      </w:tblGrid>
      <w:tr w:rsidR="00472416" w:rsidRPr="00472416" w14:paraId="26F9B301" w14:textId="77777777" w:rsidTr="0047241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78C287B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Case Definition</w:t>
            </w:r>
          </w:p>
        </w:tc>
      </w:tr>
      <w:tr w:rsidR="00472416" w:rsidRPr="00472416" w14:paraId="56F58E54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4E94E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Sudden loss of consciousness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73B2A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Witnessed/ Unwitnessed /</w:t>
            </w:r>
            <w:r w:rsidRPr="00472416">
              <w:rPr>
                <w:rFonts w:ascii="Arial" w:hAnsi="Arial" w:cs="Arial"/>
                <w:bCs/>
                <w:sz w:val="20"/>
                <w:szCs w:val="20"/>
              </w:rPr>
              <w:br/>
              <w:t>No / Unsure</w:t>
            </w:r>
          </w:p>
        </w:tc>
      </w:tr>
      <w:tr w:rsidR="00472416" w:rsidRPr="00472416" w14:paraId="56A77EB2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1FEB7" w14:textId="77777777" w:rsidR="009328B8" w:rsidRPr="00472416" w:rsidRDefault="009328B8" w:rsidP="0037240E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472416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Pr="00472416">
              <w:rPr>
                <w:rFonts w:ascii="Arial" w:hAnsi="Arial" w:cs="Arial"/>
                <w:sz w:val="20"/>
                <w:szCs w:val="20"/>
              </w:rPr>
              <w:t xml:space="preserve"> Motor manifestations</w:t>
            </w:r>
            <w:r w:rsidRPr="00472416">
              <w:rPr>
                <w:sz w:val="20"/>
                <w:szCs w:val="20"/>
              </w:rPr>
              <w:t xml:space="preserve"> </w:t>
            </w:r>
          </w:p>
          <w:p w14:paraId="3B756FE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sz w:val="20"/>
                <w:szCs w:val="20"/>
              </w:rPr>
              <w:t>(</w:t>
            </w:r>
            <w:r w:rsidRPr="00472416">
              <w:rPr>
                <w:rFonts w:ascii="Arial" w:hAnsi="Arial" w:cs="Arial"/>
                <w:sz w:val="20"/>
                <w:szCs w:val="20"/>
              </w:rPr>
              <w:t xml:space="preserve">generalized, tonic, 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, tonic-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, atonic or other)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887A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Yes/ No/ Unsure</w:t>
            </w:r>
          </w:p>
        </w:tc>
      </w:tr>
      <w:tr w:rsidR="00472416" w:rsidRPr="00472416" w14:paraId="3E920761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44C5A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2416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Pr="00472416">
              <w:rPr>
                <w:rFonts w:ascii="Arial" w:hAnsi="Arial" w:cs="Arial"/>
                <w:sz w:val="20"/>
                <w:szCs w:val="20"/>
              </w:rPr>
              <w:t xml:space="preserve"> Unknown Aetiology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02C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Yes/ No/ Unsure</w:t>
            </w:r>
          </w:p>
        </w:tc>
      </w:tr>
    </w:tbl>
    <w:p w14:paraId="0331E1B8" w14:textId="21B35B11" w:rsidR="004501DD" w:rsidRDefault="004501DD" w:rsidP="009328B8">
      <w:pPr>
        <w:pStyle w:val="NoSpacing"/>
        <w:rPr>
          <w:rFonts w:ascii="Arial" w:hAnsi="Arial" w:cs="Arial"/>
          <w:sz w:val="20"/>
          <w:szCs w:val="20"/>
        </w:rPr>
      </w:pPr>
    </w:p>
    <w:p w14:paraId="6A88EB2F" w14:textId="77777777" w:rsidR="009328B8" w:rsidRPr="009328B8" w:rsidRDefault="004501DD" w:rsidP="009328B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492"/>
      </w:tblGrid>
      <w:tr w:rsidR="00472416" w:rsidRPr="00472416" w14:paraId="2656FE9F" w14:textId="77777777" w:rsidTr="0047241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BACFC47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Clinical Features</w:t>
            </w:r>
          </w:p>
        </w:tc>
      </w:tr>
      <w:tr w:rsidR="00472416" w:rsidRPr="00472416" w14:paraId="778BEA77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E78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Time from vaccination to seizure (hrs/min)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6170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6" w:rsidRPr="00472416" w14:paraId="6454CED7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CD5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Motor manifestations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1CE8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 xml:space="preserve">Generalised/ Tonic/ 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/ Tonic-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/ Atonic/ Other- specify</w:t>
            </w:r>
          </w:p>
        </w:tc>
      </w:tr>
      <w:tr w:rsidR="00472416" w:rsidRPr="00472416" w14:paraId="3E9FE11B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0CA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Multiple seizures:</w:t>
            </w:r>
          </w:p>
          <w:p w14:paraId="41153153" w14:textId="77777777" w:rsidR="009328B8" w:rsidRPr="00472416" w:rsidRDefault="009328B8" w:rsidP="0047241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If Yes, provide number of seizures:</w:t>
            </w:r>
          </w:p>
          <w:p w14:paraId="651222FA" w14:textId="77777777" w:rsidR="009328B8" w:rsidRPr="00472416" w:rsidRDefault="009328B8" w:rsidP="0047241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Duration of the longest event: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CB4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Yes / No / Unknown</w:t>
            </w:r>
          </w:p>
          <w:p w14:paraId="15864ED0" w14:textId="77777777" w:rsidR="009328B8" w:rsidRPr="00472416" w:rsidRDefault="009328B8" w:rsidP="0037240E">
            <w:pPr>
              <w:rPr>
                <w:rFonts w:ascii="Calibri" w:eastAsia="Calibri" w:hAnsi="Calibri"/>
                <w:sz w:val="20"/>
                <w:szCs w:val="20"/>
              </w:rPr>
            </w:pPr>
            <w:r w:rsidRPr="00472416">
              <w:rPr>
                <w:rFonts w:cs="Arial"/>
                <w:sz w:val="20"/>
                <w:szCs w:val="20"/>
              </w:rPr>
              <w:t>________________</w:t>
            </w:r>
          </w:p>
          <w:p w14:paraId="5C8A3F01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472416" w:rsidRPr="00472416" w14:paraId="505085F0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730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Status epilepticus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BFC4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Yes / No / Unknown</w:t>
            </w:r>
          </w:p>
        </w:tc>
      </w:tr>
      <w:tr w:rsidR="00472416" w:rsidRPr="00472416" w14:paraId="35C97400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29D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Prodrome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2AC3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Yes / No / Unknown</w:t>
            </w:r>
          </w:p>
        </w:tc>
      </w:tr>
      <w:tr w:rsidR="00472416" w:rsidRPr="00472416" w14:paraId="718F31A5" w14:textId="77777777" w:rsidTr="004724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F2E7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Post ictal confusion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45A8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Yes / No / Unknown</w:t>
            </w:r>
          </w:p>
        </w:tc>
      </w:tr>
      <w:tr w:rsidR="00472416" w:rsidRPr="00472416" w14:paraId="00CFBFA0" w14:textId="77777777" w:rsidTr="0047241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6B33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Other relevant symptoms and signs:</w:t>
            </w:r>
          </w:p>
          <w:p w14:paraId="7CCD3880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D707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785" w:rsidRPr="00472416" w14:paraId="7355FB78" w14:textId="77777777" w:rsidTr="0047241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6DDD" w14:textId="77777777" w:rsidR="00EF2785" w:rsidRPr="00EF2785" w:rsidRDefault="00EF2785" w:rsidP="00EF278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EF2785">
              <w:rPr>
                <w:rFonts w:ascii="Arial" w:hAnsi="Arial" w:cs="Arial"/>
                <w:bCs/>
                <w:sz w:val="20"/>
                <w:szCs w:val="20"/>
              </w:rPr>
              <w:t>Has the patient experienced a similar neurological event before? Yes/No/Unsure</w:t>
            </w:r>
          </w:p>
          <w:p w14:paraId="263D5937" w14:textId="77777777" w:rsidR="00EF2785" w:rsidRDefault="00EF2785" w:rsidP="00EF278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EF2785">
              <w:rPr>
                <w:rFonts w:ascii="Arial" w:hAnsi="Arial" w:cs="Arial"/>
                <w:bCs/>
                <w:sz w:val="20"/>
                <w:szCs w:val="20"/>
              </w:rPr>
              <w:t>If Yes, please provide details, including the date and suspected triggers:</w:t>
            </w:r>
          </w:p>
          <w:p w14:paraId="087B0AB2" w14:textId="609A9B1C" w:rsidR="00EF2785" w:rsidRPr="00472416" w:rsidRDefault="00EF2785" w:rsidP="00EF278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F71A6B" w14:textId="76C07C3E" w:rsid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</w:p>
    <w:p w14:paraId="744ADB00" w14:textId="78B971B7" w:rsidR="009328B8" w:rsidRP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472416" w:rsidRPr="00472416" w14:paraId="6E0082ED" w14:textId="77777777" w:rsidTr="0047241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BD44AD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and investigations to exclude other causes </w:t>
            </w:r>
            <w:r w:rsidRPr="00472416">
              <w:rPr>
                <w:rFonts w:ascii="Arial" w:hAnsi="Arial" w:cs="Arial"/>
                <w:sz w:val="20"/>
                <w:szCs w:val="20"/>
              </w:rPr>
              <w:t>(please indicate which of the following have been considered, and give details at the bottom)</w:t>
            </w:r>
          </w:p>
        </w:tc>
      </w:tr>
      <w:tr w:rsidR="00472416" w:rsidRPr="00472416" w14:paraId="6A5D30FA" w14:textId="77777777" w:rsidTr="0047241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B576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Clinical assessment</w:t>
            </w:r>
          </w:p>
        </w:tc>
      </w:tr>
      <w:tr w:rsidR="00472416" w:rsidRPr="00472416" w14:paraId="4ABD4EAF" w14:textId="77777777" w:rsidTr="00472416">
        <w:trPr>
          <w:trHeight w:val="16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E11B" w14:textId="647E0870" w:rsidR="009328B8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History of epilepsy</w:t>
            </w:r>
          </w:p>
          <w:p w14:paraId="521699A9" w14:textId="609E80AF" w:rsidR="00EF2785" w:rsidRPr="00472416" w:rsidRDefault="00EF2785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history of epilepsy, medication non-compliance</w:t>
            </w:r>
          </w:p>
          <w:p w14:paraId="18C48D1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History of significant head injury</w:t>
            </w:r>
          </w:p>
          <w:p w14:paraId="4764B13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Fever (&gt;38ºC) immediately prior</w:t>
            </w:r>
          </w:p>
          <w:p w14:paraId="7CEFAEB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Cerebral hypoxia</w:t>
            </w:r>
          </w:p>
          <w:p w14:paraId="120DDE73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Drug intoxication or withdrawal</w:t>
            </w:r>
          </w:p>
          <w:p w14:paraId="391B97F4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Clinical suspicion of psychogenic seizure</w:t>
            </w:r>
          </w:p>
          <w:p w14:paraId="72A12BA0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Clinical suspicion of syncope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DF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  <w:p w14:paraId="07A0353F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  <w:p w14:paraId="282778E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  <w:p w14:paraId="0D56B0B5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  <w:p w14:paraId="51C5C15B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  <w:p w14:paraId="2A97A357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  <w:p w14:paraId="16620DEF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Yes / No / Unknown</w:t>
            </w:r>
          </w:p>
        </w:tc>
      </w:tr>
      <w:tr w:rsidR="00472416" w:rsidRPr="00472416" w14:paraId="67EE7DF6" w14:textId="77777777" w:rsidTr="0047241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066A4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Laboratory</w:t>
            </w:r>
          </w:p>
        </w:tc>
      </w:tr>
      <w:tr w:rsidR="00472416" w:rsidRPr="00472416" w14:paraId="2021F18E" w14:textId="77777777" w:rsidTr="0047241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34525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Glucose</w:t>
            </w:r>
          </w:p>
          <w:p w14:paraId="5260832B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Urea and Electrolytes</w:t>
            </w:r>
          </w:p>
          <w:p w14:paraId="5B94E395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Liver function tests</w:t>
            </w:r>
          </w:p>
          <w:p w14:paraId="79EBB89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Calcium studies and Magnesium</w:t>
            </w:r>
          </w:p>
          <w:p w14:paraId="6315ADE1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Thyroid function tests</w:t>
            </w:r>
          </w:p>
          <w:p w14:paraId="51BC8AF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Toxicology screen</w:t>
            </w:r>
          </w:p>
          <w:p w14:paraId="5CCBD5CA" w14:textId="5F165B7F" w:rsidR="00EF2785" w:rsidRDefault="00EF2785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F2785">
              <w:rPr>
                <w:rFonts w:ascii="Arial" w:hAnsi="Arial" w:cs="Arial"/>
                <w:sz w:val="20"/>
                <w:szCs w:val="20"/>
              </w:rPr>
              <w:t>COVID-19 serology/ PCR</w:t>
            </w:r>
          </w:p>
          <w:p w14:paraId="1CB22FD9" w14:textId="47D54BDA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CSF Microscopy &amp; culture</w:t>
            </w:r>
          </w:p>
          <w:p w14:paraId="7AE24815" w14:textId="1A9456DE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CSF Virology</w:t>
            </w:r>
            <w:r w:rsidR="00EF278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44CEE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183837AE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3FBCD34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4A02D038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68FAC45D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774C23AF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3F01F31A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48D7F01B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1F23167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</w:tc>
      </w:tr>
      <w:tr w:rsidR="00EF2785" w:rsidRPr="00472416" w14:paraId="7D2E8585" w14:textId="77777777" w:rsidTr="00B34CA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3C1B" w14:textId="77777777" w:rsidR="00EF2785" w:rsidRPr="00303C51" w:rsidRDefault="00EF2785" w:rsidP="00EF278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03C51">
              <w:rPr>
                <w:rFonts w:cs="Arial"/>
                <w:bCs/>
                <w:sz w:val="20"/>
                <w:szCs w:val="20"/>
                <w:lang w:eastAsia="en-US"/>
              </w:rPr>
              <w:t>CSF Biochemistry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: </w:t>
            </w:r>
            <w:r w:rsidRPr="00303C51">
              <w:rPr>
                <w:rFonts w:cs="Arial"/>
                <w:sz w:val="20"/>
                <w:szCs w:val="20"/>
                <w:lang w:eastAsia="en-US"/>
              </w:rPr>
              <w:t>CSF Protein: ______</w:t>
            </w:r>
            <w:proofErr w:type="gramStart"/>
            <w:r w:rsidRPr="00303C51">
              <w:rPr>
                <w:rFonts w:cs="Arial"/>
                <w:sz w:val="20"/>
                <w:szCs w:val="20"/>
                <w:lang w:eastAsia="en-US"/>
              </w:rPr>
              <w:t xml:space="preserve">_  </w:t>
            </w:r>
            <w:proofErr w:type="spellStart"/>
            <w:r w:rsidRPr="00303C51">
              <w:rPr>
                <w:rFonts w:cs="Arial"/>
                <w:sz w:val="20"/>
                <w:szCs w:val="20"/>
                <w:lang w:eastAsia="en-US"/>
              </w:rPr>
              <w:t>Serum</w:t>
            </w:r>
            <w:proofErr w:type="gramEnd"/>
            <w:r w:rsidRPr="00303C51">
              <w:rPr>
                <w:rFonts w:cs="Arial"/>
                <w:sz w:val="20"/>
                <w:szCs w:val="20"/>
                <w:lang w:eastAsia="en-US"/>
              </w:rPr>
              <w:t>:CSF</w:t>
            </w:r>
            <w:proofErr w:type="spellEnd"/>
            <w:r w:rsidRPr="00303C51">
              <w:rPr>
                <w:rFonts w:cs="Arial"/>
                <w:sz w:val="20"/>
                <w:szCs w:val="20"/>
                <w:lang w:eastAsia="en-US"/>
              </w:rPr>
              <w:t xml:space="preserve"> Glucose Ratio: _________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03C023EA" w14:textId="0ED3AE0E" w:rsidR="00EF2785" w:rsidRPr="00472416" w:rsidRDefault="00EF2785" w:rsidP="00EF278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03C51">
              <w:rPr>
                <w:rFonts w:ascii="Arial" w:hAnsi="Arial" w:cs="Arial"/>
                <w:sz w:val="20"/>
                <w:szCs w:val="20"/>
                <w:lang w:eastAsia="en-US"/>
              </w:rPr>
              <w:t>CSF RCC: _________ CSF WCC: ________ CSF differential: _________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Date: __________</w:t>
            </w:r>
          </w:p>
        </w:tc>
      </w:tr>
      <w:tr w:rsidR="00EF2785" w:rsidRPr="00472416" w14:paraId="2E980815" w14:textId="77777777" w:rsidTr="00B34CA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AC044" w14:textId="1BB046D7" w:rsidR="00EF2785" w:rsidRDefault="00EF2785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F2785">
              <w:rPr>
                <w:rFonts w:ascii="Arial" w:hAnsi="Arial" w:cs="Arial"/>
                <w:bCs/>
                <w:sz w:val="20"/>
                <w:szCs w:val="20"/>
              </w:rPr>
              <w:t xml:space="preserve">Please list the pathogens tested within the </w:t>
            </w:r>
            <w:r w:rsidR="006463E3">
              <w:rPr>
                <w:rFonts w:ascii="Arial" w:hAnsi="Arial" w:cs="Arial"/>
                <w:bCs/>
                <w:sz w:val="20"/>
                <w:szCs w:val="20"/>
              </w:rPr>
              <w:t>CSF</w:t>
            </w:r>
            <w:r w:rsidRPr="00EF2785">
              <w:rPr>
                <w:rFonts w:ascii="Arial" w:hAnsi="Arial" w:cs="Arial"/>
                <w:bCs/>
                <w:sz w:val="20"/>
                <w:szCs w:val="20"/>
              </w:rPr>
              <w:t xml:space="preserve"> panel</w:t>
            </w:r>
            <w:r w:rsidR="006463E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78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B999939" w14:textId="5F09331D" w:rsidR="00EF2785" w:rsidRPr="00472416" w:rsidRDefault="00EF2785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785" w:rsidRPr="00472416" w14:paraId="385342AC" w14:textId="77777777" w:rsidTr="00B34CA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1696" w14:textId="45F85FBF" w:rsidR="00EF2785" w:rsidRPr="00472416" w:rsidRDefault="00EF2785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EF2785">
              <w:rPr>
                <w:rFonts w:ascii="Arial" w:hAnsi="Arial" w:cs="Arial"/>
                <w:bCs/>
                <w:sz w:val="20"/>
                <w:szCs w:val="20"/>
              </w:rPr>
              <w:t>Any other relevant laboratory results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72416" w:rsidRPr="00472416" w14:paraId="1EDFCA13" w14:textId="77777777" w:rsidTr="0047241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CA70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Neuroimaging</w:t>
            </w:r>
          </w:p>
        </w:tc>
      </w:tr>
      <w:tr w:rsidR="00472416" w:rsidRPr="00472416" w14:paraId="4A135199" w14:textId="77777777" w:rsidTr="00472416">
        <w:trPr>
          <w:trHeight w:val="4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8064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CT Head</w:t>
            </w:r>
          </w:p>
          <w:p w14:paraId="6DF5C7A7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MRI Head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9472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5E2B9C2D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</w:tc>
      </w:tr>
      <w:tr w:rsidR="00472416" w:rsidRPr="00472416" w14:paraId="235890FE" w14:textId="77777777" w:rsidTr="00472416">
        <w:trPr>
          <w:trHeight w:val="2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E3FF5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Electrophysiology</w:t>
            </w:r>
          </w:p>
        </w:tc>
      </w:tr>
      <w:tr w:rsidR="00472416" w:rsidRPr="00472416" w14:paraId="23857E95" w14:textId="77777777" w:rsidTr="00472416">
        <w:trPr>
          <w:trHeight w:val="5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F24D6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ECG</w:t>
            </w:r>
          </w:p>
          <w:p w14:paraId="1AF4E0F0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EEG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61DB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  <w:p w14:paraId="4B8E0C95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Cs/>
                <w:sz w:val="20"/>
                <w:szCs w:val="20"/>
              </w:rPr>
              <w:t>Normal / Unknown / Not done / Abnormal</w:t>
            </w:r>
          </w:p>
        </w:tc>
      </w:tr>
      <w:tr w:rsidR="00472416" w:rsidRPr="00472416" w14:paraId="132715D3" w14:textId="77777777" w:rsidTr="00472416">
        <w:trPr>
          <w:trHeight w:val="2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D46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Details of any abnormal findings:</w:t>
            </w:r>
          </w:p>
          <w:p w14:paraId="1EC31937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CDA14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2785" w:rsidRPr="00472416" w14:paraId="46F9E7AA" w14:textId="77777777" w:rsidTr="00472416">
        <w:trPr>
          <w:trHeight w:val="2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07E7" w14:textId="77777777" w:rsidR="00EF2785" w:rsidRDefault="00EF2785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785">
              <w:rPr>
                <w:rFonts w:ascii="Arial" w:hAnsi="Arial" w:cs="Arial"/>
                <w:b/>
                <w:bCs/>
                <w:sz w:val="20"/>
                <w:szCs w:val="20"/>
              </w:rPr>
              <w:t>Please describe if any of the findings could explain the aetiology of the event:</w:t>
            </w:r>
          </w:p>
          <w:p w14:paraId="74929C44" w14:textId="77777777" w:rsidR="00EF2785" w:rsidRDefault="00EF2785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5F878" w14:textId="66CA28F8" w:rsidR="00EF2785" w:rsidRPr="00472416" w:rsidRDefault="00EF2785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5E796E" w14:textId="77777777" w:rsidR="009328B8" w:rsidRP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72416" w:rsidRPr="00472416" w14:paraId="797F581F" w14:textId="77777777" w:rsidTr="0047241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C295A71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Treatment </w:t>
            </w:r>
            <w:r w:rsidRPr="00472416">
              <w:rPr>
                <w:rFonts w:ascii="Arial" w:hAnsi="Arial" w:cs="Arial"/>
                <w:sz w:val="20"/>
                <w:szCs w:val="20"/>
              </w:rPr>
              <w:t>(including dose and duration)</w:t>
            </w:r>
          </w:p>
        </w:tc>
      </w:tr>
      <w:tr w:rsidR="00472416" w:rsidRPr="00472416" w14:paraId="2ED785E7" w14:textId="77777777" w:rsidTr="0047241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8A82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2270C6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D4D23B6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5FD768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A3988" w14:textId="275F48CB" w:rsidR="00EF2785" w:rsidRPr="00963298" w:rsidRDefault="00EF2785" w:rsidP="00EF278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F2785" w:rsidRPr="00963298" w14:paraId="11C6323F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1CDDDE3" w14:textId="77777777" w:rsidR="00EF2785" w:rsidRPr="00963298" w:rsidRDefault="00EF2785" w:rsidP="008823D3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Patient outcome</w:t>
            </w:r>
          </w:p>
        </w:tc>
      </w:tr>
      <w:tr w:rsidR="00EF2785" w:rsidRPr="00963298" w14:paraId="52C86327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5A1F" w14:textId="77777777" w:rsidR="00EF2785" w:rsidRPr="00963298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Date of last follow-up (if none, write none):</w:t>
            </w:r>
          </w:p>
        </w:tc>
      </w:tr>
      <w:tr w:rsidR="00EF2785" w:rsidRPr="00963298" w14:paraId="14483299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ADCD" w14:textId="77777777" w:rsidR="00EF2785" w:rsidRPr="006038CD" w:rsidRDefault="00EF2785" w:rsidP="008823D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038CD"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05687B20" w14:textId="77777777" w:rsidR="00EF2785" w:rsidRPr="006038CD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 w:rsidRPr="006038CD">
              <w:rPr>
                <w:rFonts w:cs="Arial"/>
                <w:sz w:val="20"/>
                <w:szCs w:val="20"/>
              </w:rPr>
              <w:t>Outpatient/ Medical Inpatient/ High Dependency Unit/ Intensive Care Unit</w:t>
            </w:r>
          </w:p>
        </w:tc>
      </w:tr>
      <w:tr w:rsidR="00EF2785" w:rsidRPr="00963298" w14:paraId="07C0E211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E55C" w14:textId="77777777" w:rsidR="00EF2785" w:rsidRPr="006038CD" w:rsidRDefault="00EF2785" w:rsidP="008823D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038CD"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4C70C2BA" w14:textId="4355E737" w:rsidR="00EF2785" w:rsidRDefault="00EF2785" w:rsidP="008823D3">
            <w:pPr>
              <w:rPr>
                <w:rFonts w:cs="Arial"/>
                <w:sz w:val="20"/>
                <w:szCs w:val="20"/>
              </w:rPr>
            </w:pPr>
            <w:r w:rsidRPr="006038CD">
              <w:rPr>
                <w:rFonts w:cs="Arial"/>
                <w:sz w:val="20"/>
                <w:szCs w:val="20"/>
              </w:rPr>
              <w:t xml:space="preserve">If No, was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CB3BEA">
              <w:rPr>
                <w:rFonts w:cs="Arial"/>
                <w:sz w:val="20"/>
                <w:szCs w:val="20"/>
              </w:rPr>
              <w:t>seizure or epilepsy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038CD">
              <w:rPr>
                <w:rFonts w:cs="Arial"/>
                <w:sz w:val="20"/>
                <w:szCs w:val="20"/>
              </w:rPr>
              <w:t>included on the death certificate: Yes/ No/ Unknown</w:t>
            </w:r>
          </w:p>
          <w:p w14:paraId="1CEB3E47" w14:textId="77777777" w:rsidR="00EF2785" w:rsidRPr="006038CD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If relevant, date of death:</w:t>
            </w:r>
          </w:p>
        </w:tc>
      </w:tr>
      <w:tr w:rsidR="00EF2785" w:rsidRPr="00963298" w14:paraId="18C282ED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6977" w14:textId="77777777" w:rsidR="00EF2785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Outcome at least follow up (circle): Complete resolution / Incomplete resolution / No improvement / Re-occurrence / Other sequalae</w:t>
            </w:r>
          </w:p>
          <w:p w14:paraId="50B3B20D" w14:textId="77777777" w:rsidR="00EF2785" w:rsidRPr="00963298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 w:rsidRPr="00C06498">
              <w:rPr>
                <w:rFonts w:cs="Arial"/>
                <w:sz w:val="20"/>
                <w:szCs w:val="20"/>
                <w:lang w:eastAsia="en-US"/>
              </w:rPr>
              <w:t xml:space="preserve">If relevant, time to complete </w:t>
            </w:r>
            <w:proofErr w:type="gramStart"/>
            <w:r w:rsidRPr="00C06498">
              <w:rPr>
                <w:rFonts w:cs="Arial"/>
                <w:sz w:val="20"/>
                <w:szCs w:val="20"/>
                <w:lang w:eastAsia="en-US"/>
              </w:rPr>
              <w:t>resolution</w:t>
            </w:r>
            <w:r>
              <w:rPr>
                <w:rFonts w:cs="Arial"/>
                <w:sz w:val="20"/>
                <w:szCs w:val="20"/>
                <w:lang w:eastAsia="en-US"/>
              </w:rPr>
              <w:t>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_________</w:t>
            </w:r>
          </w:p>
        </w:tc>
      </w:tr>
      <w:tr w:rsidR="00EF2785" w:rsidRPr="00963298" w14:paraId="30DE33E6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8EA4" w14:textId="77777777" w:rsidR="00EF2785" w:rsidRPr="00963298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 w:rsidRPr="009F5843">
              <w:rPr>
                <w:rFonts w:cs="Arial"/>
                <w:sz w:val="20"/>
                <w:szCs w:val="20"/>
                <w:lang w:eastAsia="en-US"/>
              </w:rPr>
              <w:t xml:space="preserve">Modified Ranking Scale: Before adverse </w:t>
            </w:r>
            <w:proofErr w:type="gramStart"/>
            <w:r w:rsidRPr="009F5843">
              <w:rPr>
                <w:rFonts w:cs="Arial"/>
                <w:sz w:val="20"/>
                <w:szCs w:val="20"/>
                <w:lang w:eastAsia="en-US"/>
              </w:rPr>
              <w:t>event:_</w:t>
            </w:r>
            <w:proofErr w:type="gramEnd"/>
            <w:r w:rsidRPr="009F5843">
              <w:rPr>
                <w:rFonts w:cs="Arial"/>
                <w:sz w:val="20"/>
                <w:szCs w:val="20"/>
                <w:lang w:eastAsia="en-US"/>
              </w:rPr>
              <w:t>______ At the last follow-up: ______</w:t>
            </w:r>
          </w:p>
        </w:tc>
      </w:tr>
      <w:tr w:rsidR="00EF2785" w:rsidRPr="00963298" w14:paraId="4AEE1646" w14:textId="77777777" w:rsidTr="008823D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BE05" w14:textId="77777777" w:rsidR="00EF2785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Details:</w:t>
            </w:r>
          </w:p>
          <w:p w14:paraId="747B99E2" w14:textId="77777777" w:rsidR="00EF2785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44CB6BA9" w14:textId="77777777" w:rsidR="00EF2785" w:rsidRPr="00963298" w:rsidRDefault="00EF2785" w:rsidP="008823D3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2AD95A24" w14:textId="77777777" w:rsidR="00EF2785" w:rsidRDefault="00EF2785" w:rsidP="00EF2785">
      <w:pPr>
        <w:pStyle w:val="NoSpacing"/>
        <w:rPr>
          <w:rFonts w:ascii="Arial" w:hAnsi="Arial" w:cs="Arial"/>
          <w:sz w:val="20"/>
          <w:szCs w:val="20"/>
        </w:rPr>
      </w:pPr>
    </w:p>
    <w:p w14:paraId="6292CA83" w14:textId="7A2369CC" w:rsid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5D64DC" w14:paraId="4ADACFB2" w14:textId="77777777" w:rsidTr="005D64D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A6EE1D7" w14:textId="77777777" w:rsidR="005D64DC" w:rsidRDefault="005D64D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5D64DC" w14:paraId="0FC309F6" w14:textId="77777777" w:rsidTr="005D64D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AA4B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15B7D5CB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785B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5D64DC" w14:paraId="540614BF" w14:textId="77777777" w:rsidTr="005D64D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01C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6DDF5F6C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67D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5D64DC" w14:paraId="590BDFE7" w14:textId="77777777" w:rsidTr="005D64D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D57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05102FF1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5D64DC" w14:paraId="6DEDEC95" w14:textId="77777777" w:rsidTr="005D64D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954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1A9C0163" w14:textId="77777777" w:rsidR="005D64DC" w:rsidRDefault="005D64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EB810" w14:textId="77777777" w:rsidR="005D64DC" w:rsidRDefault="005D64DC" w:rsidP="009328B8">
      <w:pPr>
        <w:pStyle w:val="NoSpacing"/>
        <w:rPr>
          <w:rFonts w:ascii="Arial" w:hAnsi="Arial" w:cs="Arial"/>
          <w:sz w:val="20"/>
          <w:szCs w:val="20"/>
        </w:rPr>
      </w:pPr>
    </w:p>
    <w:p w14:paraId="041DB350" w14:textId="7D4C71D0" w:rsidR="009328B8" w:rsidRP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7984"/>
      </w:tblGrid>
      <w:tr w:rsidR="00472416" w:rsidRPr="00472416" w14:paraId="43BF48ED" w14:textId="77777777" w:rsidTr="0047241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6FE55F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72416">
              <w:rPr>
                <w:rFonts w:ascii="Arial" w:hAnsi="Arial" w:cs="Arial"/>
                <w:b/>
                <w:bCs/>
                <w:sz w:val="20"/>
                <w:szCs w:val="20"/>
              </w:rPr>
              <w:t>Case Classification (Level of Diagnostic Certainty)</w:t>
            </w:r>
          </w:p>
        </w:tc>
      </w:tr>
      <w:tr w:rsidR="00472416" w:rsidRPr="00472416" w14:paraId="489DB43E" w14:textId="77777777" w:rsidTr="0047241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5D76A7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416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This will be completed by the assessors based on The Brighton Collaboration Guidance.</w:t>
            </w:r>
          </w:p>
        </w:tc>
      </w:tr>
      <w:tr w:rsidR="00472416" w:rsidRPr="00472416" w14:paraId="2EF1DD0C" w14:textId="77777777" w:rsidTr="0047241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518849D" w14:textId="77777777" w:rsidR="009328B8" w:rsidRPr="00472416" w:rsidRDefault="009328B8" w:rsidP="004724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sz w:val="20"/>
                <w:szCs w:val="20"/>
              </w:rPr>
              <w:t>Level 1</w:t>
            </w:r>
          </w:p>
          <w:p w14:paraId="78A46FE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985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 xml:space="preserve">1. Witnessed sudden loss of consciousness </w:t>
            </w:r>
            <w:r w:rsidRPr="00472416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</w:p>
          <w:p w14:paraId="15EFE35B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 xml:space="preserve">2. Generalized, tonic, 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, tonic-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, or atonic motor manifestations</w:t>
            </w:r>
          </w:p>
        </w:tc>
      </w:tr>
      <w:tr w:rsidR="00472416" w:rsidRPr="00472416" w14:paraId="671D5FED" w14:textId="77777777" w:rsidTr="0047241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0FB9D7AD" w14:textId="77777777" w:rsidR="009328B8" w:rsidRPr="00472416" w:rsidRDefault="009328B8" w:rsidP="004724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B1CE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 xml:space="preserve">1. History of unconsciousness </w:t>
            </w:r>
            <w:r w:rsidRPr="00472416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</w:p>
          <w:p w14:paraId="28192140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 xml:space="preserve">2. Generalized, tonic, 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, tonic-</w:t>
            </w:r>
            <w:proofErr w:type="spellStart"/>
            <w:r w:rsidRPr="00472416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72416">
              <w:rPr>
                <w:rFonts w:ascii="Arial" w:hAnsi="Arial" w:cs="Arial"/>
                <w:sz w:val="20"/>
                <w:szCs w:val="20"/>
              </w:rPr>
              <w:t>, or atonic motor manifestations</w:t>
            </w:r>
          </w:p>
        </w:tc>
      </w:tr>
      <w:tr w:rsidR="00472416" w:rsidRPr="00472416" w14:paraId="38476FBC" w14:textId="77777777" w:rsidTr="0047241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CF5F278" w14:textId="77777777" w:rsidR="009328B8" w:rsidRPr="00472416" w:rsidRDefault="009328B8" w:rsidP="004724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sz w:val="20"/>
                <w:szCs w:val="20"/>
              </w:rPr>
              <w:t>Level 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CA99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 xml:space="preserve">1. History of unconsciousness </w:t>
            </w:r>
            <w:r w:rsidRPr="00472416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</w:p>
          <w:p w14:paraId="396023BA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2. Other generalised motor manifestations</w:t>
            </w:r>
          </w:p>
        </w:tc>
      </w:tr>
      <w:tr w:rsidR="00472416" w:rsidRPr="00472416" w14:paraId="3440A3D4" w14:textId="77777777" w:rsidTr="0047241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7965EFB" w14:textId="77777777" w:rsidR="009328B8" w:rsidRPr="00472416" w:rsidRDefault="009328B8" w:rsidP="004724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sz w:val="20"/>
                <w:szCs w:val="20"/>
              </w:rPr>
              <w:t>Level 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9B4C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Reported generalized convulsive seizure with insufficient evidence to meet the case definition</w:t>
            </w:r>
          </w:p>
        </w:tc>
      </w:tr>
      <w:tr w:rsidR="00472416" w:rsidRPr="00472416" w14:paraId="74F4911B" w14:textId="77777777" w:rsidTr="0047241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ED9C11A" w14:textId="77777777" w:rsidR="009328B8" w:rsidRPr="00472416" w:rsidRDefault="009328B8" w:rsidP="004724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416">
              <w:rPr>
                <w:rFonts w:ascii="Arial" w:hAnsi="Arial" w:cs="Arial"/>
                <w:b/>
                <w:sz w:val="20"/>
                <w:szCs w:val="20"/>
              </w:rPr>
              <w:t>Level 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C80D" w14:textId="77777777" w:rsidR="009328B8" w:rsidRPr="00472416" w:rsidRDefault="009328B8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416">
              <w:rPr>
                <w:rFonts w:ascii="Arial" w:hAnsi="Arial" w:cs="Arial"/>
                <w:sz w:val="20"/>
                <w:szCs w:val="20"/>
              </w:rPr>
              <w:t>Not a case of generalized convulsive seizure</w:t>
            </w:r>
          </w:p>
        </w:tc>
      </w:tr>
    </w:tbl>
    <w:p w14:paraId="656FB8B6" w14:textId="77777777" w:rsidR="009328B8" w:rsidRP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  <w:bookmarkStart w:id="0" w:name="_Hlk61971304"/>
    </w:p>
    <w:p w14:paraId="0A0DFA5C" w14:textId="77777777" w:rsidR="009328B8" w:rsidRPr="009328B8" w:rsidRDefault="009328B8" w:rsidP="009328B8">
      <w:pPr>
        <w:pStyle w:val="NoSpacing"/>
        <w:rPr>
          <w:rFonts w:ascii="Arial" w:hAnsi="Arial" w:cs="Arial"/>
          <w:sz w:val="20"/>
          <w:szCs w:val="20"/>
        </w:rPr>
      </w:pPr>
      <w:r w:rsidRPr="009328B8">
        <w:rPr>
          <w:rFonts w:ascii="Arial" w:hAnsi="Arial" w:cs="Arial"/>
          <w:sz w:val="20"/>
          <w:szCs w:val="20"/>
        </w:rPr>
        <w:t xml:space="preserve">*This reporting form is based on the </w:t>
      </w:r>
      <w:proofErr w:type="spellStart"/>
      <w:r w:rsidRPr="009328B8">
        <w:rPr>
          <w:rFonts w:ascii="Arial" w:hAnsi="Arial" w:cs="Arial"/>
          <w:sz w:val="20"/>
          <w:szCs w:val="20"/>
        </w:rPr>
        <w:t>The</w:t>
      </w:r>
      <w:proofErr w:type="spellEnd"/>
      <w:r w:rsidRPr="009328B8">
        <w:rPr>
          <w:rFonts w:ascii="Arial" w:hAnsi="Arial" w:cs="Arial"/>
          <w:sz w:val="20"/>
          <w:szCs w:val="20"/>
        </w:rPr>
        <w:t xml:space="preserve"> Brighton Collaboration Guidelines (Bonhoeffer et al, </w:t>
      </w:r>
      <w:r w:rsidRPr="009328B8">
        <w:rPr>
          <w:rFonts w:ascii="Arial" w:hAnsi="Arial" w:cs="Arial"/>
          <w:i/>
          <w:iCs/>
          <w:sz w:val="20"/>
          <w:szCs w:val="20"/>
        </w:rPr>
        <w:t>Vaccine</w:t>
      </w:r>
      <w:r w:rsidRPr="009328B8">
        <w:rPr>
          <w:rFonts w:ascii="Arial" w:hAnsi="Arial" w:cs="Arial"/>
          <w:sz w:val="20"/>
          <w:szCs w:val="20"/>
        </w:rPr>
        <w:t xml:space="preserve"> 2004; 22: 557-562). </w:t>
      </w:r>
      <w:bookmarkEnd w:id="0"/>
    </w:p>
    <w:p w14:paraId="19BAD45B" w14:textId="77777777" w:rsidR="00DA33BD" w:rsidRPr="00DA33BD" w:rsidRDefault="00DA33BD" w:rsidP="00DA33BD">
      <w:pPr>
        <w:pStyle w:val="ListParagraph"/>
        <w:ind w:left="0"/>
        <w:rPr>
          <w:sz w:val="20"/>
          <w:szCs w:val="20"/>
        </w:rPr>
      </w:pPr>
    </w:p>
    <w:sectPr w:rsidR="00DA33BD" w:rsidRPr="00DA33BD" w:rsidSect="00392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ED67" w14:textId="77777777" w:rsidR="00E67C7B" w:rsidRDefault="00E67C7B">
      <w:r>
        <w:separator/>
      </w:r>
    </w:p>
  </w:endnote>
  <w:endnote w:type="continuationSeparator" w:id="0">
    <w:p w14:paraId="2C21F884" w14:textId="77777777" w:rsidR="00E67C7B" w:rsidRDefault="00E6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75EA61BA" w:rsidR="008B1855" w:rsidRDefault="00392EE2">
    <w:pPr>
      <w:pStyle w:val="Footer"/>
    </w:pPr>
    <w:r>
      <w:t xml:space="preserve"> </w:t>
    </w:r>
    <w:r w:rsidR="00C07FC8">
      <w:t>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AAEF" w14:textId="77777777" w:rsidR="00FA5DA0" w:rsidRDefault="00E67C7B">
    <w:pPr>
      <w:pStyle w:val="Footer"/>
    </w:pPr>
    <w:r>
      <w:rPr>
        <w:noProof/>
      </w:rPr>
      <w:pict w14:anchorId="19B0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" style="position:absolute;left:0;text-align:left;margin-left:441.7pt;margin-top:762.85pt;width:151.5pt;height:79.55pt;z-index:1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2FB2E" w14:textId="77777777" w:rsidR="00E67C7B" w:rsidRDefault="00E67C7B">
      <w:r>
        <w:separator/>
      </w:r>
    </w:p>
  </w:footnote>
  <w:footnote w:type="continuationSeparator" w:id="0">
    <w:p w14:paraId="23581C73" w14:textId="77777777" w:rsidR="00E67C7B" w:rsidRDefault="00E6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7897" w14:textId="77777777" w:rsidR="00F11BE2" w:rsidRDefault="00F11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1383" w14:textId="781DE677" w:rsidR="008B1855" w:rsidRPr="008B1855" w:rsidRDefault="00E67C7B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28AE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3.15pt;margin-top:2.65pt;width:88.8pt;height:24pt;z-index:2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12EBB8D1">
        <v:shape id="Picture 27" o:spid="_x0000_s2052" type="#_x0000_t75" alt="Logo, company name&#10;&#10;Description automatically generated" style="position:absolute;margin-left:.05pt;margin-top:.15pt;width:78.1pt;height:28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A28" w14:textId="77777777" w:rsidR="00325D5A" w:rsidRPr="005758AD" w:rsidRDefault="00E67C7B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549F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" style="position:absolute;margin-left:378.8pt;margin-top:42.55pt;width:158.75pt;height:51.35pt;z-index:-1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5D64DC">
      <w:rPr>
        <w:noProof/>
      </w:rPr>
      <w:pict w14:anchorId="1314A2A9">
        <v:shape id="Picture 2" o:spid="_x0000_i1025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40"/>
    <w:rsid w:val="00005F4C"/>
    <w:rsid w:val="000263FC"/>
    <w:rsid w:val="00044BCA"/>
    <w:rsid w:val="000616A6"/>
    <w:rsid w:val="000839C0"/>
    <w:rsid w:val="00095648"/>
    <w:rsid w:val="00097DE4"/>
    <w:rsid w:val="000C2B73"/>
    <w:rsid w:val="000D1B84"/>
    <w:rsid w:val="000E0CAB"/>
    <w:rsid w:val="000E159F"/>
    <w:rsid w:val="000E3E81"/>
    <w:rsid w:val="00124084"/>
    <w:rsid w:val="001335FF"/>
    <w:rsid w:val="00141D50"/>
    <w:rsid w:val="00146D71"/>
    <w:rsid w:val="00151A05"/>
    <w:rsid w:val="001573A9"/>
    <w:rsid w:val="00170220"/>
    <w:rsid w:val="00175C0E"/>
    <w:rsid w:val="001818CA"/>
    <w:rsid w:val="001B50B8"/>
    <w:rsid w:val="00202A3D"/>
    <w:rsid w:val="00204DF3"/>
    <w:rsid w:val="00246EBB"/>
    <w:rsid w:val="00250717"/>
    <w:rsid w:val="002535FB"/>
    <w:rsid w:val="002546C7"/>
    <w:rsid w:val="00257B31"/>
    <w:rsid w:val="00270149"/>
    <w:rsid w:val="002950DD"/>
    <w:rsid w:val="002B6550"/>
    <w:rsid w:val="002D196B"/>
    <w:rsid w:val="002E2057"/>
    <w:rsid w:val="002E3DE4"/>
    <w:rsid w:val="002E516F"/>
    <w:rsid w:val="002E7A00"/>
    <w:rsid w:val="002F6125"/>
    <w:rsid w:val="00325D5A"/>
    <w:rsid w:val="003274A4"/>
    <w:rsid w:val="0033262F"/>
    <w:rsid w:val="00333ABE"/>
    <w:rsid w:val="0035025C"/>
    <w:rsid w:val="00357BB1"/>
    <w:rsid w:val="003633BF"/>
    <w:rsid w:val="00373C96"/>
    <w:rsid w:val="0038242F"/>
    <w:rsid w:val="00392EE2"/>
    <w:rsid w:val="003A7CEE"/>
    <w:rsid w:val="003C1B4F"/>
    <w:rsid w:val="003C5955"/>
    <w:rsid w:val="003F1A47"/>
    <w:rsid w:val="003F6091"/>
    <w:rsid w:val="003F7212"/>
    <w:rsid w:val="00404396"/>
    <w:rsid w:val="004046ED"/>
    <w:rsid w:val="00404E72"/>
    <w:rsid w:val="00413ED8"/>
    <w:rsid w:val="00417BE4"/>
    <w:rsid w:val="00425C2B"/>
    <w:rsid w:val="00432658"/>
    <w:rsid w:val="004501DD"/>
    <w:rsid w:val="00470C12"/>
    <w:rsid w:val="00472416"/>
    <w:rsid w:val="004726B4"/>
    <w:rsid w:val="004757C9"/>
    <w:rsid w:val="00492575"/>
    <w:rsid w:val="00497DA5"/>
    <w:rsid w:val="004A081B"/>
    <w:rsid w:val="004A6433"/>
    <w:rsid w:val="004B6B66"/>
    <w:rsid w:val="004B6F47"/>
    <w:rsid w:val="004D61AD"/>
    <w:rsid w:val="004E034B"/>
    <w:rsid w:val="004E30E5"/>
    <w:rsid w:val="004E55BA"/>
    <w:rsid w:val="004F4BD2"/>
    <w:rsid w:val="004F5033"/>
    <w:rsid w:val="00503C6F"/>
    <w:rsid w:val="00511598"/>
    <w:rsid w:val="00516509"/>
    <w:rsid w:val="00527C7F"/>
    <w:rsid w:val="005403F0"/>
    <w:rsid w:val="00540BC9"/>
    <w:rsid w:val="0054364A"/>
    <w:rsid w:val="0056057C"/>
    <w:rsid w:val="005649B2"/>
    <w:rsid w:val="00573B67"/>
    <w:rsid w:val="005758AD"/>
    <w:rsid w:val="00582D03"/>
    <w:rsid w:val="0058783E"/>
    <w:rsid w:val="005A01A7"/>
    <w:rsid w:val="005A0832"/>
    <w:rsid w:val="005A7F6D"/>
    <w:rsid w:val="005B21FF"/>
    <w:rsid w:val="005C603B"/>
    <w:rsid w:val="005C6D13"/>
    <w:rsid w:val="005D0736"/>
    <w:rsid w:val="005D64DC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463E3"/>
    <w:rsid w:val="00655EE5"/>
    <w:rsid w:val="006571D1"/>
    <w:rsid w:val="006755CE"/>
    <w:rsid w:val="006907A5"/>
    <w:rsid w:val="00691619"/>
    <w:rsid w:val="00691E46"/>
    <w:rsid w:val="006A45B6"/>
    <w:rsid w:val="006A68B0"/>
    <w:rsid w:val="006C6C58"/>
    <w:rsid w:val="00701721"/>
    <w:rsid w:val="00713E36"/>
    <w:rsid w:val="00725F52"/>
    <w:rsid w:val="0073358E"/>
    <w:rsid w:val="00745540"/>
    <w:rsid w:val="00746B0F"/>
    <w:rsid w:val="00750D71"/>
    <w:rsid w:val="00755EB3"/>
    <w:rsid w:val="00767DE4"/>
    <w:rsid w:val="00776666"/>
    <w:rsid w:val="00782A36"/>
    <w:rsid w:val="0079245C"/>
    <w:rsid w:val="00792F10"/>
    <w:rsid w:val="007A06C4"/>
    <w:rsid w:val="007B07F6"/>
    <w:rsid w:val="007C05F4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752A"/>
    <w:rsid w:val="008507C1"/>
    <w:rsid w:val="008526FB"/>
    <w:rsid w:val="008535A3"/>
    <w:rsid w:val="0086628E"/>
    <w:rsid w:val="00881881"/>
    <w:rsid w:val="00891DF6"/>
    <w:rsid w:val="008A6779"/>
    <w:rsid w:val="008B0710"/>
    <w:rsid w:val="008B1855"/>
    <w:rsid w:val="008C0F0A"/>
    <w:rsid w:val="008C46EC"/>
    <w:rsid w:val="008D6767"/>
    <w:rsid w:val="008F014A"/>
    <w:rsid w:val="008F211C"/>
    <w:rsid w:val="0090584E"/>
    <w:rsid w:val="00906F11"/>
    <w:rsid w:val="00930CB1"/>
    <w:rsid w:val="009328B8"/>
    <w:rsid w:val="009348AD"/>
    <w:rsid w:val="0094203F"/>
    <w:rsid w:val="00963298"/>
    <w:rsid w:val="009762AE"/>
    <w:rsid w:val="00980565"/>
    <w:rsid w:val="009B7CCB"/>
    <w:rsid w:val="009C7B67"/>
    <w:rsid w:val="009D3B64"/>
    <w:rsid w:val="009D7228"/>
    <w:rsid w:val="009E1EFE"/>
    <w:rsid w:val="009F4C32"/>
    <w:rsid w:val="00A04EDA"/>
    <w:rsid w:val="00A12652"/>
    <w:rsid w:val="00A33908"/>
    <w:rsid w:val="00A57D82"/>
    <w:rsid w:val="00A74FCD"/>
    <w:rsid w:val="00A9309D"/>
    <w:rsid w:val="00A9527E"/>
    <w:rsid w:val="00AC0025"/>
    <w:rsid w:val="00AC4397"/>
    <w:rsid w:val="00AD0958"/>
    <w:rsid w:val="00AD631E"/>
    <w:rsid w:val="00B12F2D"/>
    <w:rsid w:val="00B132DE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9108E"/>
    <w:rsid w:val="00BB2062"/>
    <w:rsid w:val="00BC5D31"/>
    <w:rsid w:val="00BD0F64"/>
    <w:rsid w:val="00BF0348"/>
    <w:rsid w:val="00BF286E"/>
    <w:rsid w:val="00C03557"/>
    <w:rsid w:val="00C03F63"/>
    <w:rsid w:val="00C07FC8"/>
    <w:rsid w:val="00C22570"/>
    <w:rsid w:val="00C5160A"/>
    <w:rsid w:val="00C61AE9"/>
    <w:rsid w:val="00C62872"/>
    <w:rsid w:val="00C817E5"/>
    <w:rsid w:val="00C945B2"/>
    <w:rsid w:val="00C945EF"/>
    <w:rsid w:val="00C95706"/>
    <w:rsid w:val="00CA13C9"/>
    <w:rsid w:val="00CB3BEA"/>
    <w:rsid w:val="00CB67A3"/>
    <w:rsid w:val="00CD1969"/>
    <w:rsid w:val="00CF0A52"/>
    <w:rsid w:val="00D05375"/>
    <w:rsid w:val="00D26D97"/>
    <w:rsid w:val="00D27ED5"/>
    <w:rsid w:val="00D50694"/>
    <w:rsid w:val="00D50B82"/>
    <w:rsid w:val="00D611D6"/>
    <w:rsid w:val="00D62ECE"/>
    <w:rsid w:val="00D716AA"/>
    <w:rsid w:val="00DA33BD"/>
    <w:rsid w:val="00DB02A6"/>
    <w:rsid w:val="00DD170E"/>
    <w:rsid w:val="00DD37F0"/>
    <w:rsid w:val="00E16089"/>
    <w:rsid w:val="00E43AFB"/>
    <w:rsid w:val="00E51743"/>
    <w:rsid w:val="00E561BB"/>
    <w:rsid w:val="00E600AA"/>
    <w:rsid w:val="00E61F03"/>
    <w:rsid w:val="00E67C7B"/>
    <w:rsid w:val="00E73940"/>
    <w:rsid w:val="00E7471F"/>
    <w:rsid w:val="00E836D9"/>
    <w:rsid w:val="00E87FB6"/>
    <w:rsid w:val="00EA5982"/>
    <w:rsid w:val="00EA5D63"/>
    <w:rsid w:val="00EB0FC1"/>
    <w:rsid w:val="00EB7D75"/>
    <w:rsid w:val="00EC220E"/>
    <w:rsid w:val="00ED077E"/>
    <w:rsid w:val="00ED1945"/>
    <w:rsid w:val="00EE3370"/>
    <w:rsid w:val="00EF2785"/>
    <w:rsid w:val="00F05B68"/>
    <w:rsid w:val="00F11BE2"/>
    <w:rsid w:val="00F14428"/>
    <w:rsid w:val="00F159BD"/>
    <w:rsid w:val="00F268E9"/>
    <w:rsid w:val="00F41AAE"/>
    <w:rsid w:val="00F6221D"/>
    <w:rsid w:val="00F660D4"/>
    <w:rsid w:val="00F72718"/>
    <w:rsid w:val="00F740EB"/>
    <w:rsid w:val="00F94F8B"/>
    <w:rsid w:val="00F97A50"/>
    <w:rsid w:val="00FA5DA0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D631E"/>
    <w:rPr>
      <w:rFonts w:ascii="Arial" w:hAnsi="Arial"/>
      <w:sz w:val="18"/>
      <w:szCs w:val="24"/>
    </w:rPr>
  </w:style>
  <w:style w:type="paragraph" w:styleId="Footer">
    <w:name w:val="foote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Arina Tamborska</cp:lastModifiedBy>
  <cp:revision>20</cp:revision>
  <cp:lastPrinted>2015-05-22T07:36:00Z</cp:lastPrinted>
  <dcterms:created xsi:type="dcterms:W3CDTF">2021-01-22T12:07:00Z</dcterms:created>
  <dcterms:modified xsi:type="dcterms:W3CDTF">2021-02-27T15:07:00Z</dcterms:modified>
  <cp:category>template</cp:category>
</cp:coreProperties>
</file>