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E8D75" w14:textId="283B243D" w:rsidR="00C518FF" w:rsidRPr="00C518FF" w:rsidRDefault="00C518FF" w:rsidP="002D0846">
      <w:pPr>
        <w:spacing w:line="48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Dear Caenis,</w:t>
      </w:r>
    </w:p>
    <w:p w14:paraId="609C6062" w14:textId="77777777" w:rsidR="002D0846" w:rsidRDefault="002D0846" w:rsidP="002D0846">
      <w:pPr>
        <w:spacing w:line="48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</w:t>
      </w:r>
      <w:r w:rsidR="00C518FF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ou deserve to hear these words. </w:t>
      </w:r>
    </w:p>
    <w:p w14:paraId="5C86E035" w14:textId="56F8770D" w:rsidR="00173B58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The world still marvels at you, but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for reasons that would </w:t>
      </w:r>
      <w:r w:rsidR="00793E3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kindle</w:t>
      </w:r>
      <w:r w:rsidR="00793E3E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your soul.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How degrading i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 felt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to be reduced to a superficial quality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;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to be admired for something you neither sought nor had any control over.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Such a life never appealed to you—having your worth determined by appearances alone.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saw the truth behind the mask of admiration, the hollow </w:t>
      </w:r>
      <w:r w:rsidR="00793E3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ilk</w:t>
      </w:r>
      <w:r w:rsidR="00793E3E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of it all.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observed the fate of so many women around you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;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their industrious </w:t>
      </w:r>
      <w:r w:rsidR="00BB534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characters</w:t>
      </w:r>
      <w:r w:rsidR="00BB5342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and profound depth discarded as though they were nothing more than empty vessels.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Marriage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its implications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often reduced them to mere ornaments.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saw strong, in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telligent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women driven to despair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;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their inner light </w:t>
      </w:r>
      <w:r w:rsidR="00793E3E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smothered</w:t>
      </w:r>
      <w:r w:rsidR="00793E3E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by a society that valued them only for their outer shell.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You saw souls reduced to conception opportunities. 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How could such a fate ever entice you? </w:t>
      </w:r>
      <w:r w:rsidR="002D084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</w:p>
    <w:p w14:paraId="4D658F94" w14:textId="65221A0E" w:rsidR="00C518FF" w:rsidRPr="00C518FF" w:rsidRDefault="00C518FF" w:rsidP="00173B58">
      <w:pPr>
        <w:spacing w:line="48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It didn’t. </w:t>
      </w:r>
      <w:r w:rsidR="00173B58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It never did.</w:t>
      </w:r>
    </w:p>
    <w:p w14:paraId="4C4204F2" w14:textId="0D6ABFC0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Know this: no matter how heavy the burden placed upon you by others, it was never your </w:t>
      </w:r>
      <w:r w:rsidR="00BB534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integrity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that faltered. </w:t>
      </w:r>
      <w:r w:rsidR="00173B58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Their actions might have sought to dim your fire, but each attempt only offered you a new chance to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transform,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ris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ing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above their narrow understanding of your worth.</w:t>
      </w:r>
      <w:r w:rsidR="009E10E2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Each instance of their cruelty was an opportunity to transcend, to grow stronger.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They could never contain your spirit, no matter how hard they tried.</w:t>
      </w:r>
    </w:p>
    <w:p w14:paraId="1BC48C23" w14:textId="1AD3D36B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Caenis, I know you feel lost.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Perhaps empty.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Maybe you can’t even put into words what’s missing.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You are fluid, ever-changing, as unstoppable as the seas that embraced the shores that night.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are a symbol of courage, resilience, and strength.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You would command awe in any form you took, for your </w:t>
      </w:r>
      <w:r w:rsidR="009E10E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legacy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cannot be confined by shape or title.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Yet, how much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lastRenderedPageBreak/>
        <w:t xml:space="preserve">dismay you endured, suffering at the whims of others who sought to possess or control you, cursed by beauty they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did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not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care to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understand.</w:t>
      </w:r>
    </w:p>
    <w:p w14:paraId="5E40D47C" w14:textId="04233407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bore the weight of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sh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ame that was never yours to carry.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It was misplaced, thrown upon you because others could not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control their depravity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in desperation, at the mercy of Neptune himself, you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belted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out. You didn’t plead to be more or even to be less. You simply begged not to be this. </w:t>
      </w:r>
      <w:r w:rsidR="009E10E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Not to be trapped in th</w:t>
      </w:r>
      <w:r w:rsidR="009E10E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is cursed body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knowing all too well the suffering that came with it. </w:t>
      </w:r>
      <w:r w:rsidR="009E10E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had seen and felt the depths of Tartarus in each grain of sand beneath you</w:t>
      </w:r>
      <w:r w:rsidR="009E10E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; cold and consuming like the underworld itself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</w:p>
    <w:p w14:paraId="7824749B" w14:textId="00D3758C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val="en-US"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But your cries were heard</w:t>
      </w:r>
      <w:r w:rsidR="009E10E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this time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</w:t>
      </w:r>
      <w:r w:rsidR="006C32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of course only after Neptune had satisfied hi</w:t>
      </w:r>
      <w:r w:rsidR="008467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mself</w:t>
      </w:r>
      <w:r w:rsidR="006C325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unlike so many others, whose pleas ended in transformation into lesser forms—vermin, beasts, or silent victims of divine cruelty—you were granted a form that reflected your indomitable spirit. </w:t>
      </w:r>
      <w:r w:rsidR="008467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Neptune, in his twisted mercy, granted your wish. </w:t>
      </w:r>
      <w:r w:rsidR="008467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No longer were you to be a woman, vulnerable to the whims of others. </w:t>
      </w:r>
      <w:r w:rsidR="008467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Instead, you became invincible.</w:t>
      </w:r>
      <w:r w:rsidR="008467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Impenetrable. No sword could pierce your skin, no force could bend your will.</w:t>
      </w:r>
    </w:p>
    <w:p w14:paraId="299A5D2A" w14:textId="0C96A484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rose from the shores, transformed into a figure of power and defiance. </w:t>
      </w:r>
      <w:r w:rsidR="008467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No longer would you be at the mercy of men who sought to exploit or harm you. </w:t>
      </w:r>
      <w:r w:rsidR="008467A6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were untouchable, a living testament to resilience and unyielding strength.</w:t>
      </w:r>
    </w:p>
    <w:p w14:paraId="21F4DBAB" w14:textId="3E2EC9A7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Becoming impenetrable does not erase the pain of having been wounded in the first place. 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It does not undo the injustices you suffered or the cruel truths you witnessed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ut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are not defined by what was done to you.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are defined by how you rose above it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; defined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by the courage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and passion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it took to demand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desire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 life beyond what the world offered you.</w:t>
      </w:r>
    </w:p>
    <w:p w14:paraId="499BE691" w14:textId="626631A8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lastRenderedPageBreak/>
        <w:t xml:space="preserve">Your story is not one of submission but of defiance.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refused to accept the role that others tried to force upon you.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refused to let their narrow views and cruel actions define your worth.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Instead, you carved out your own path, no matter how difficult or unconventional it may have seemed.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chose transformation over despair, strength over victimhood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;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 doing so, you became more than they could ever 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digest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; more than they could ever be.</w:t>
      </w:r>
    </w:p>
    <w:p w14:paraId="7CE93265" w14:textId="0A43CBEA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Caenis, let this letter serve as a reminder of your power.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 are more than the sum of your pain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; you are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more than the 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exterior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others see when they 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gaze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upon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you.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Your worth is not tied to their admiration or their desire. </w:t>
      </w:r>
      <w:r w:rsidR="001C49F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It is rooted in your 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unrelenting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spirit, 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and its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fi</w:t>
      </w:r>
      <w:r w:rsidR="00DD4DB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ery passion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that no amount of </w:t>
      </w:r>
      <w:r w:rsidR="0013521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callous</w:t>
      </w:r>
      <w:r w:rsidR="0013521D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could extinguish.</w:t>
      </w:r>
    </w:p>
    <w:p w14:paraId="193F5836" w14:textId="7B58E593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Yes, the world still marvels at you.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But let them marvel for the right reasons.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Let them see the strength that defines you, the resilience that carried you through the darkest moments.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Let them understand that you are not a symbol of beauty but of defiance, not a passive figure but an active force of nature.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Free as a bird</w:t>
      </w:r>
      <w:r w:rsidR="00744B5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44B5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ou</w:t>
      </w:r>
      <w:r w:rsidR="00744B5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</w:t>
      </w:r>
      <w:r w:rsidR="00744B5F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Caenis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744B5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are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of the essence of gold; never to </w:t>
      </w:r>
      <w:r w:rsidR="009F15D5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tarnish or fade, retaining its brilliance even under the harshest conditions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 </w:t>
      </w:r>
      <w:r w:rsidR="009F15D5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 many ways, this mirrors your spirit—unyielding and impervious to the trials inflicted by others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;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no matter how the world may try to </w:t>
      </w:r>
      <w:r w:rsidR="0060682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repress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you, your </w:t>
      </w:r>
      <w:r w:rsidR="009F15D5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legacy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that will endure.</w:t>
      </w:r>
    </w:p>
    <w:p w14:paraId="47B632E8" w14:textId="36407120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Gold</w:t>
      </w:r>
      <w:r w:rsid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beaut</w:t>
      </w:r>
      <w:r w:rsid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iful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and rar</w:t>
      </w:r>
      <w:r w:rsid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e;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revered, </w:t>
      </w:r>
      <w:r w:rsid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gold is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source of envy and desire</w:t>
      </w:r>
      <w:r w:rsid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among gods and mortal, and immortals, alike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  <w:r w:rsid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Similarly, your radiance—your very</w:t>
      </w:r>
      <w:r w:rsidR="001941B2" w:rsidRP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1941B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crux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—was both admired and burdened by the desires it stirred in others. 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But just as gold’s true worth lies in its enduring nature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rather than its surface shine, your value transcends the superficial qualities others fixated on. 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It is your inner strength, your unrelenting fire, that defines you.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</w:p>
    <w:p w14:paraId="2B89E1C8" w14:textId="70554011" w:rsid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lastRenderedPageBreak/>
        <w:t xml:space="preserve">Hold onto this truth, Caenis. 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waves that once seemed to consume you now reflect your power. 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The sands that once felt like chains are now the foundation beneath your feet. You are impenetrable, not just in body but in 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mind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. 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No force can 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reduce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you.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 long as you hold onto that, no one can t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hreaten nor corrupt your moral sense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.</w:t>
      </w:r>
    </w:p>
    <w:p w14:paraId="61D5DCC9" w14:textId="1AE0BF65" w:rsidR="00DB4DFC" w:rsidRPr="00DB4DFC" w:rsidRDefault="00DB4DFC" w:rsidP="00DB4DFC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Nature has indeed revealed to you its darkest sides—chaos and destruction driven by unchecked, animalistic desires, devoid of morality.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Yet, you reflected back reason.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For this, you were granted power above other men, a testament to your 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steadfast</w:t>
      </w:r>
      <w:r w:rsidR="00DC1D14"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mental strength, which stands as formidable as your exterior.</w:t>
      </w:r>
    </w:p>
    <w:p w14:paraId="5A3ED5D5" w14:textId="2FB62697" w:rsidR="00DB4DFC" w:rsidRPr="00C518FF" w:rsidRDefault="00DB4DFC" w:rsidP="00DB4DFC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Your will 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vanquished</w:t>
      </w:r>
      <w:r w:rsidR="00DC1D14"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appearances</w:t>
      </w:r>
      <w:r w:rsidR="00047718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;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unbound by the forms of man or </w:t>
      </w:r>
      <w:r w:rsidR="00237522"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woman, </w:t>
      </w:r>
      <w:r w:rsidR="00237522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your</w:t>
      </w:r>
      <w:r w:rsidR="00047718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will 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outlined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instead by the </w:t>
      </w:r>
      <w:r w:rsidR="00DC1D1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fortitude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of your soul.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Such reverence could not be contained within the limits of a typical human form.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Your deepest desire, rooted in keeping the world at bay, could only be matched by the physical 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integrity</w:t>
      </w:r>
      <w:r w:rsidRPr="00DB4DF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to enforce it.</w:t>
      </w:r>
    </w:p>
    <w:p w14:paraId="63A7769E" w14:textId="320ECDB5" w:rsidR="00C518FF" w:rsidRPr="00C518FF" w:rsidRDefault="00C518FF" w:rsidP="00173B5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have </w:t>
      </w:r>
      <w:r w:rsidR="00DB4DFC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surpassed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the limitations imposed by those around you. </w:t>
      </w:r>
      <w:r w:rsidR="00514C5C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You have become a force unto yourself, not </w:t>
      </w:r>
      <w:r w:rsidR="0088570D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characterized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by what the world saw</w:t>
      </w:r>
      <w:r w:rsidR="0088570D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per se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but by who you chose to become. 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In this </w:t>
      </w:r>
      <w:r w:rsidR="00DB4DFC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revolution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you have proven that no matter the obstacles, no matter the </w:t>
      </w:r>
      <w:r w:rsidR="00DB4DFC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malice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of others, you can rise, again and again, to become something even more extraordinary.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The world may never fully </w:t>
      </w:r>
      <w:r w:rsidR="00DB4DFC"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comprehend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the depths of your strength, but that is not what matters.</w:t>
      </w:r>
      <w:r w:rsidR="00F2224B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What matters is that you know your worth, and you carry that with you always.</w:t>
      </w:r>
    </w:p>
    <w:p w14:paraId="2A7E77BF" w14:textId="77777777" w:rsidR="00C518FF" w:rsidRPr="00C518FF" w:rsidRDefault="00C518FF" w:rsidP="002D0846">
      <w:pPr>
        <w:spacing w:line="48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With admiration and respect,</w:t>
      </w:r>
    </w:p>
    <w:p w14:paraId="50C4A6E3" w14:textId="77777777" w:rsidR="00C518FF" w:rsidRPr="00C518FF" w:rsidRDefault="00C518FF" w:rsidP="002D0846">
      <w:pPr>
        <w:spacing w:line="48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C518FF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A Voice from the Present</w:t>
      </w:r>
    </w:p>
    <w:p w14:paraId="064EBBDD" w14:textId="77777777" w:rsidR="0084781C" w:rsidRPr="000716C6" w:rsidRDefault="00514C5C" w:rsidP="0084781C">
      <w:pPr>
        <w:spacing w:line="480" w:lineRule="auto"/>
        <w:rPr>
          <w:rFonts w:ascii="Times New Roman" w:hAnsi="Times New Roman" w:cs="Times New Roman"/>
        </w:rPr>
      </w:pPr>
      <w:r w:rsidRPr="000716C6">
        <w:rPr>
          <w:rFonts w:ascii="Times New Roman" w:hAnsi="Times New Roman" w:cs="Times New Roman"/>
        </w:rPr>
        <w:t>Caeneus</w:t>
      </w:r>
    </w:p>
    <w:sectPr w:rsidR="0084781C" w:rsidRPr="000716C6" w:rsidSect="00216ED7">
      <w:headerReference w:type="default" r:id="rId7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2037" w14:textId="77777777" w:rsidR="00BD53FE" w:rsidRDefault="00BD53FE" w:rsidP="00F2224B">
      <w:pPr>
        <w:spacing w:after="0" w:line="240" w:lineRule="auto"/>
      </w:pPr>
      <w:r>
        <w:separator/>
      </w:r>
    </w:p>
  </w:endnote>
  <w:endnote w:type="continuationSeparator" w:id="0">
    <w:p w14:paraId="69B1637B" w14:textId="77777777" w:rsidR="00BD53FE" w:rsidRDefault="00BD53FE" w:rsidP="00F2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77E04" w14:textId="77777777" w:rsidR="00BD53FE" w:rsidRDefault="00BD53FE" w:rsidP="00F2224B">
      <w:pPr>
        <w:spacing w:after="0" w:line="240" w:lineRule="auto"/>
      </w:pPr>
      <w:r>
        <w:separator/>
      </w:r>
    </w:p>
  </w:footnote>
  <w:footnote w:type="continuationSeparator" w:id="0">
    <w:p w14:paraId="2CF215B6" w14:textId="77777777" w:rsidR="00BD53FE" w:rsidRDefault="00BD53FE" w:rsidP="00F2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2636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FC38F8" w14:textId="1EF16FF9" w:rsidR="00216ED7" w:rsidRDefault="00216E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FD57" w14:textId="77777777" w:rsidR="00216ED7" w:rsidRDefault="00216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F2"/>
    <w:rsid w:val="00047718"/>
    <w:rsid w:val="000716C6"/>
    <w:rsid w:val="0013521D"/>
    <w:rsid w:val="00164ED4"/>
    <w:rsid w:val="00173B58"/>
    <w:rsid w:val="001941B2"/>
    <w:rsid w:val="001C49FD"/>
    <w:rsid w:val="00216ED7"/>
    <w:rsid w:val="00237522"/>
    <w:rsid w:val="002D0846"/>
    <w:rsid w:val="003310B9"/>
    <w:rsid w:val="00346D21"/>
    <w:rsid w:val="003C45ED"/>
    <w:rsid w:val="0050002A"/>
    <w:rsid w:val="00514C5C"/>
    <w:rsid w:val="00556B8D"/>
    <w:rsid w:val="005E5ED9"/>
    <w:rsid w:val="00606822"/>
    <w:rsid w:val="0067083D"/>
    <w:rsid w:val="006A410B"/>
    <w:rsid w:val="006B563A"/>
    <w:rsid w:val="006C3250"/>
    <w:rsid w:val="007428F2"/>
    <w:rsid w:val="00744B5F"/>
    <w:rsid w:val="00793E3E"/>
    <w:rsid w:val="007D16C3"/>
    <w:rsid w:val="008467A6"/>
    <w:rsid w:val="0084781C"/>
    <w:rsid w:val="0088570D"/>
    <w:rsid w:val="008C48EE"/>
    <w:rsid w:val="009E10E2"/>
    <w:rsid w:val="009F15D5"/>
    <w:rsid w:val="00A01E6C"/>
    <w:rsid w:val="00A722D6"/>
    <w:rsid w:val="00A903F2"/>
    <w:rsid w:val="00B349CD"/>
    <w:rsid w:val="00BB5342"/>
    <w:rsid w:val="00BC540C"/>
    <w:rsid w:val="00BD2B71"/>
    <w:rsid w:val="00BD53FE"/>
    <w:rsid w:val="00BE30B7"/>
    <w:rsid w:val="00C518FF"/>
    <w:rsid w:val="00C86382"/>
    <w:rsid w:val="00CB06B1"/>
    <w:rsid w:val="00CE32DC"/>
    <w:rsid w:val="00DB4DFC"/>
    <w:rsid w:val="00DC1D14"/>
    <w:rsid w:val="00DD4DB0"/>
    <w:rsid w:val="00E44624"/>
    <w:rsid w:val="00E7257B"/>
    <w:rsid w:val="00F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DB4D7"/>
  <w15:chartTrackingRefBased/>
  <w15:docId w15:val="{D3EEE8CB-F80F-4D81-A6A4-9BE0D3B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8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2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2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2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ED7"/>
  </w:style>
  <w:style w:type="paragraph" w:styleId="Footer">
    <w:name w:val="footer"/>
    <w:basedOn w:val="Normal"/>
    <w:link w:val="FooterChar"/>
    <w:uiPriority w:val="99"/>
    <w:unhideWhenUsed/>
    <w:rsid w:val="0021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ED7"/>
  </w:style>
  <w:style w:type="character" w:styleId="Hyperlink">
    <w:name w:val="Hyperlink"/>
    <w:basedOn w:val="DefaultParagraphFont"/>
    <w:uiPriority w:val="99"/>
    <w:unhideWhenUsed/>
    <w:rsid w:val="00164E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2204A1B-675B-463F-8C1C-951A0B46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Vacon</dc:creator>
  <cp:keywords/>
  <dc:description/>
  <cp:lastModifiedBy>Microsoft Office User</cp:lastModifiedBy>
  <cp:revision>11</cp:revision>
  <dcterms:created xsi:type="dcterms:W3CDTF">2025-01-08T00:35:00Z</dcterms:created>
  <dcterms:modified xsi:type="dcterms:W3CDTF">2025-01-28T14:55:00Z</dcterms:modified>
</cp:coreProperties>
</file>